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BFA5B" w14:textId="29A83549" w:rsidR="00FD2F06" w:rsidRDefault="00FD2F06" w:rsidP="00347F71">
      <w:pPr>
        <w:jc w:val="center"/>
        <w:rPr>
          <w:rStyle w:val="Lienhypertexte"/>
          <w:i/>
        </w:rPr>
      </w:pPr>
      <w:r w:rsidRPr="00C27B1B">
        <w:rPr>
          <w:bCs/>
          <w:sz w:val="28"/>
          <w:szCs w:val="28"/>
        </w:rPr>
        <w:t>Formulaire de demande à remplir par le porteur et à transmettre</w:t>
      </w:r>
      <w:r w:rsidRPr="000D2D5A">
        <w:rPr>
          <w:b/>
          <w:sz w:val="28"/>
          <w:szCs w:val="28"/>
        </w:rPr>
        <w:t xml:space="preserve"> avant le </w:t>
      </w:r>
      <w:r w:rsidR="009A0C4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Avril</w:t>
      </w:r>
      <w:r w:rsidRPr="000D2D5A">
        <w:rPr>
          <w:b/>
          <w:sz w:val="28"/>
          <w:szCs w:val="28"/>
        </w:rPr>
        <w:t xml:space="preserve"> 2026</w:t>
      </w:r>
      <w:r w:rsidRPr="00FD2F06">
        <w:rPr>
          <w:i/>
        </w:rPr>
        <w:t xml:space="preserve"> </w:t>
      </w:r>
      <w:r w:rsidRPr="00C27B1B">
        <w:rPr>
          <w:bCs/>
          <w:sz w:val="28"/>
          <w:szCs w:val="28"/>
        </w:rPr>
        <w:t>à</w:t>
      </w:r>
      <w:r w:rsidR="009A0C47" w:rsidRPr="00C27B1B">
        <w:rPr>
          <w:bCs/>
          <w:sz w:val="28"/>
          <w:szCs w:val="28"/>
        </w:rPr>
        <w:t> :</w:t>
      </w:r>
      <w:r w:rsidR="009A0C47">
        <w:rPr>
          <w:b/>
          <w:sz w:val="28"/>
          <w:szCs w:val="28"/>
        </w:rPr>
        <w:t xml:space="preserve"> </w:t>
      </w:r>
      <w:r>
        <w:rPr>
          <w:i/>
        </w:rPr>
        <w:t xml:space="preserve"> </w:t>
      </w:r>
      <w:hyperlink r:id="rId6" w:history="1">
        <w:r w:rsidRPr="00D647E6">
          <w:rPr>
            <w:rStyle w:val="Lienhypertexte"/>
            <w:i/>
          </w:rPr>
          <w:t>gema.herrero-corral@inrae.fr</w:t>
        </w:r>
      </w:hyperlink>
      <w:r>
        <w:rPr>
          <w:i/>
        </w:rPr>
        <w:t xml:space="preserve"> </w:t>
      </w:r>
      <w:r w:rsidRPr="009A0C47">
        <w:rPr>
          <w:b/>
          <w:sz w:val="28"/>
          <w:szCs w:val="28"/>
        </w:rPr>
        <w:t>et</w:t>
      </w:r>
      <w:r>
        <w:rPr>
          <w:i/>
        </w:rPr>
        <w:t xml:space="preserve"> </w:t>
      </w:r>
      <w:r w:rsidRPr="00EE5EEE">
        <w:rPr>
          <w:i/>
        </w:rPr>
        <w:t xml:space="preserve"> </w:t>
      </w:r>
      <w:hyperlink r:id="rId7" w:history="1">
        <w:r w:rsidRPr="00D647E6">
          <w:rPr>
            <w:rStyle w:val="Lienhypertexte"/>
            <w:i/>
          </w:rPr>
          <w:t>anne-nathalie.volkoff@inrae.fr</w:t>
        </w:r>
      </w:hyperlink>
    </w:p>
    <w:p w14:paraId="35110A9C" w14:textId="77777777" w:rsidR="00347F71" w:rsidRPr="000D2D5A" w:rsidRDefault="00347F71" w:rsidP="00FD2F06">
      <w:pPr>
        <w:jc w:val="both"/>
        <w:rPr>
          <w:b/>
          <w:sz w:val="28"/>
          <w:szCs w:val="28"/>
        </w:rPr>
      </w:pPr>
    </w:p>
    <w:tbl>
      <w:tblPr>
        <w:tblStyle w:val="Grilledutableau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FD2F06" w:rsidRPr="00DC1BC7" w14:paraId="360ECD4B" w14:textId="77777777" w:rsidTr="0033487A">
        <w:trPr>
          <w:trHeight w:val="449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Style w:val="Grilledutableau"/>
              <w:tblW w:w="9912" w:type="dxa"/>
              <w:jc w:val="center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758"/>
              <w:gridCol w:w="1928"/>
              <w:gridCol w:w="340"/>
              <w:gridCol w:w="2884"/>
              <w:gridCol w:w="3002"/>
            </w:tblGrid>
            <w:tr w:rsidR="00FD2F06" w:rsidRPr="00DC1BC7" w14:paraId="27678D65" w14:textId="77777777" w:rsidTr="00021461">
              <w:trPr>
                <w:jc w:val="center"/>
              </w:trPr>
              <w:tc>
                <w:tcPr>
                  <w:tcW w:w="175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7F7F7F" w:themeColor="text1" w:themeTint="80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7E25ECEF" w14:textId="77777777" w:rsidR="00FD2F06" w:rsidRPr="00021461" w:rsidRDefault="00FD2F06" w:rsidP="00021461">
                  <w:pPr>
                    <w:spacing w:after="0" w:line="240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1461">
                    <w:rPr>
                      <w:b/>
                      <w:bCs/>
                      <w:sz w:val="22"/>
                      <w:szCs w:val="22"/>
                    </w:rPr>
                    <w:t>Codique unité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7F7F7F" w:themeColor="text1" w:themeTint="80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0FFF76DA" w14:textId="77777777" w:rsidR="00FD2F06" w:rsidRPr="00021461" w:rsidRDefault="00FD2F06" w:rsidP="00021461">
                  <w:pPr>
                    <w:spacing w:after="0" w:line="240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1461">
                    <w:rPr>
                      <w:b/>
                      <w:bCs/>
                      <w:sz w:val="22"/>
                      <w:szCs w:val="22"/>
                    </w:rPr>
                    <w:t>Acronyme de l’unité</w:t>
                  </w:r>
                </w:p>
              </w:tc>
              <w:tc>
                <w:tcPr>
                  <w:tcW w:w="2884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7F7F7F" w:themeColor="text1" w:themeTint="80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567F3D92" w14:textId="77777777" w:rsidR="00FD2F06" w:rsidRPr="00021461" w:rsidRDefault="00FD2F06" w:rsidP="00021461">
                  <w:pPr>
                    <w:spacing w:after="0" w:line="240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1461">
                    <w:rPr>
                      <w:b/>
                      <w:bCs/>
                      <w:sz w:val="22"/>
                      <w:szCs w:val="22"/>
                    </w:rPr>
                    <w:t>Département de recherche</w:t>
                  </w:r>
                </w:p>
                <w:p w14:paraId="6A69E29A" w14:textId="77777777" w:rsidR="00FD2F06" w:rsidRPr="00021461" w:rsidRDefault="00FD2F06" w:rsidP="00021461">
                  <w:pPr>
                    <w:spacing w:after="0" w:line="240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021461">
                    <w:rPr>
                      <w:b/>
                      <w:bCs/>
                      <w:sz w:val="22"/>
                      <w:szCs w:val="22"/>
                    </w:rPr>
                    <w:t>sollicité</w:t>
                  </w:r>
                  <w:proofErr w:type="gramEnd"/>
                  <w:r w:rsidRPr="00021461">
                    <w:rPr>
                      <w:b/>
                      <w:bCs/>
                      <w:sz w:val="22"/>
                      <w:szCs w:val="22"/>
                    </w:rPr>
                    <w:t xml:space="preserve"> pour avis</w:t>
                  </w:r>
                </w:p>
              </w:tc>
              <w:tc>
                <w:tcPr>
                  <w:tcW w:w="3002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7F7F7F" w:themeColor="text1" w:themeTint="80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7B27229B" w14:textId="77777777" w:rsidR="00FD2F06" w:rsidRPr="00021461" w:rsidRDefault="00FD2F06" w:rsidP="00021461">
                  <w:pPr>
                    <w:spacing w:after="0" w:line="240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1461">
                    <w:rPr>
                      <w:b/>
                      <w:bCs/>
                      <w:sz w:val="22"/>
                      <w:szCs w:val="22"/>
                    </w:rPr>
                    <w:t>Centre INRAE</w:t>
                  </w:r>
                </w:p>
              </w:tc>
            </w:tr>
            <w:tr w:rsidR="00FD2F06" w:rsidRPr="00DC1BC7" w14:paraId="3F67D22C" w14:textId="77777777" w:rsidTr="00021461">
              <w:trPr>
                <w:trHeight w:val="788"/>
                <w:jc w:val="center"/>
              </w:trPr>
              <w:tc>
                <w:tcPr>
                  <w:tcW w:w="1758" w:type="dxa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4AA8238C" w14:textId="77777777" w:rsidR="00FD2F06" w:rsidRPr="00DC1BC7" w:rsidRDefault="00FD2F06" w:rsidP="0084104B">
                  <w:pPr>
                    <w:spacing w:after="0" w:line="240" w:lineRule="auto"/>
                    <w:rPr>
                      <w:color w:val="0000FF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2F68931E" w14:textId="77777777" w:rsidR="00FD2F06" w:rsidRPr="00DC1BC7" w:rsidRDefault="00FD2F06" w:rsidP="0084104B">
                  <w:pPr>
                    <w:spacing w:after="0" w:line="240" w:lineRule="auto"/>
                    <w:rPr>
                      <w:color w:val="0000FF"/>
                      <w:sz w:val="22"/>
                      <w:szCs w:val="22"/>
                    </w:rPr>
                  </w:pPr>
                </w:p>
              </w:tc>
              <w:tc>
                <w:tcPr>
                  <w:tcW w:w="2884" w:type="dxa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59E0B6E5" w14:textId="77777777" w:rsidR="00FD2F06" w:rsidRPr="00DC1BC7" w:rsidRDefault="00FD2F06" w:rsidP="0084104B">
                  <w:pPr>
                    <w:spacing w:after="0" w:line="240" w:lineRule="auto"/>
                    <w:rPr>
                      <w:color w:val="0000FF"/>
                      <w:sz w:val="22"/>
                      <w:szCs w:val="22"/>
                    </w:rPr>
                  </w:pPr>
                </w:p>
              </w:tc>
              <w:tc>
                <w:tcPr>
                  <w:tcW w:w="3002" w:type="dxa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1CD55698" w14:textId="77777777" w:rsidR="00FD2F06" w:rsidRPr="00DC1BC7" w:rsidRDefault="00FD2F06" w:rsidP="0084104B">
                  <w:pPr>
                    <w:spacing w:after="0" w:line="240" w:lineRule="auto"/>
                    <w:rPr>
                      <w:color w:val="0000FF"/>
                      <w:sz w:val="22"/>
                      <w:szCs w:val="22"/>
                    </w:rPr>
                  </w:pPr>
                </w:p>
              </w:tc>
            </w:tr>
            <w:tr w:rsidR="0033487A" w:rsidRPr="00DC1BC7" w14:paraId="0F8F6C05" w14:textId="77777777" w:rsidTr="00792F6C">
              <w:trPr>
                <w:trHeight w:val="449"/>
                <w:jc w:val="center"/>
              </w:trPr>
              <w:tc>
                <w:tcPr>
                  <w:tcW w:w="991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7F7F7F" w:themeColor="text1" w:themeTint="80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6DF29D74" w14:textId="564BC9FB" w:rsidR="0033487A" w:rsidRPr="00DC1BC7" w:rsidRDefault="0033487A" w:rsidP="0084104B">
                  <w:pPr>
                    <w:spacing w:after="0"/>
                    <w:rPr>
                      <w:sz w:val="22"/>
                      <w:szCs w:val="22"/>
                    </w:rPr>
                  </w:pPr>
                  <w:r w:rsidRPr="00021461">
                    <w:rPr>
                      <w:b/>
                      <w:bCs/>
                      <w:sz w:val="22"/>
                      <w:szCs w:val="22"/>
                    </w:rPr>
                    <w:t>Prénom et nom du porteur du projet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3487A" w:rsidRPr="00DC1BC7" w14:paraId="670DE624" w14:textId="77777777" w:rsidTr="001A237C">
              <w:trPr>
                <w:trHeight w:val="513"/>
                <w:jc w:val="center"/>
              </w:trPr>
              <w:tc>
                <w:tcPr>
                  <w:tcW w:w="9912" w:type="dxa"/>
                  <w:gridSpan w:val="5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1ED185FC" w14:textId="77777777" w:rsidR="0033487A" w:rsidRPr="00DC1BC7" w:rsidRDefault="0033487A" w:rsidP="0084104B">
                  <w:pPr>
                    <w:spacing w:after="0"/>
                    <w:rPr>
                      <w:color w:val="0000FF"/>
                      <w:sz w:val="22"/>
                      <w:szCs w:val="22"/>
                    </w:rPr>
                  </w:pPr>
                </w:p>
              </w:tc>
            </w:tr>
            <w:tr w:rsidR="0033487A" w:rsidRPr="00DC1BC7" w14:paraId="2FE3EFC1" w14:textId="77777777" w:rsidTr="00B67179">
              <w:trPr>
                <w:trHeight w:val="449"/>
                <w:jc w:val="center"/>
              </w:trPr>
              <w:tc>
                <w:tcPr>
                  <w:tcW w:w="991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7F7F7F" w:themeColor="text1" w:themeTint="80"/>
                    <w:right w:val="single" w:sz="4" w:space="0" w:color="FFFFFF" w:themeColor="background1"/>
                  </w:tcBorders>
                  <w:shd w:val="clear" w:color="auto" w:fill="auto"/>
                  <w:vAlign w:val="center"/>
                </w:tcPr>
                <w:p w14:paraId="654F57B0" w14:textId="3C7D3466" w:rsidR="0033487A" w:rsidRPr="00DC1BC7" w:rsidRDefault="0033487A" w:rsidP="0033487A">
                  <w:pPr>
                    <w:spacing w:after="0"/>
                    <w:rPr>
                      <w:sz w:val="22"/>
                      <w:szCs w:val="22"/>
                    </w:rPr>
                  </w:pPr>
                  <w:r w:rsidRPr="00021461">
                    <w:rPr>
                      <w:b/>
                      <w:bCs/>
                      <w:sz w:val="22"/>
                      <w:szCs w:val="22"/>
                    </w:rPr>
                    <w:t>Prénom et nom du partenaire à l’USP et Ecole / Département USP d’appartenance</w:t>
                  </w:r>
                </w:p>
              </w:tc>
            </w:tr>
            <w:tr w:rsidR="0033487A" w:rsidRPr="00DC1BC7" w14:paraId="1B31A47C" w14:textId="77777777" w:rsidTr="0033487A">
              <w:trPr>
                <w:trHeight w:val="513"/>
                <w:jc w:val="center"/>
              </w:trPr>
              <w:tc>
                <w:tcPr>
                  <w:tcW w:w="3686" w:type="dxa"/>
                  <w:gridSpan w:val="2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56717968" w14:textId="77777777" w:rsidR="0033487A" w:rsidRPr="00DC1BC7" w:rsidRDefault="0033487A" w:rsidP="0033487A">
                  <w:pPr>
                    <w:spacing w:after="0"/>
                    <w:rPr>
                      <w:color w:val="0000FF"/>
                      <w:sz w:val="22"/>
                      <w:szCs w:val="22"/>
                    </w:rPr>
                  </w:pPr>
                </w:p>
              </w:tc>
              <w:tc>
                <w:tcPr>
                  <w:tcW w:w="6226" w:type="dxa"/>
                  <w:gridSpan w:val="3"/>
                  <w:tcBorders>
                    <w:top w:val="single" w:sz="4" w:space="0" w:color="7F7F7F" w:themeColor="text1" w:themeTint="80"/>
                    <w:left w:val="single" w:sz="4" w:space="0" w:color="7F7F7F" w:themeColor="text1" w:themeTint="80"/>
                    <w:bottom w:val="single" w:sz="4" w:space="0" w:color="7F7F7F" w:themeColor="text1" w:themeTint="80"/>
                    <w:right w:val="single" w:sz="4" w:space="0" w:color="7F7F7F" w:themeColor="text1" w:themeTint="80"/>
                  </w:tcBorders>
                  <w:vAlign w:val="center"/>
                </w:tcPr>
                <w:p w14:paraId="5A4B70C2" w14:textId="77777777" w:rsidR="0033487A" w:rsidRPr="00DC1BC7" w:rsidRDefault="0033487A" w:rsidP="0033487A">
                  <w:pPr>
                    <w:spacing w:after="0"/>
                    <w:rPr>
                      <w:color w:val="0000FF"/>
                      <w:sz w:val="22"/>
                      <w:szCs w:val="22"/>
                    </w:rPr>
                  </w:pPr>
                </w:p>
              </w:tc>
            </w:tr>
          </w:tbl>
          <w:p w14:paraId="4E6FE772" w14:textId="799A2B8D" w:rsidR="00FD2F06" w:rsidRPr="00021461" w:rsidRDefault="00FD2F06" w:rsidP="0084104B">
            <w:pPr>
              <w:spacing w:after="0" w:line="240" w:lineRule="auto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33487A" w:rsidRPr="00DC1BC7" w14:paraId="1610D6C7" w14:textId="77777777" w:rsidTr="0033487A">
        <w:trPr>
          <w:trHeight w:val="449"/>
        </w:trPr>
        <w:tc>
          <w:tcPr>
            <w:tcW w:w="10065" w:type="dxa"/>
            <w:tcBorders>
              <w:top w:val="nil"/>
              <w:left w:val="single" w:sz="4" w:space="0" w:color="FFFFFF" w:themeColor="background1"/>
              <w:bottom w:val="single" w:sz="4" w:space="0" w:color="7F7F7F" w:themeColor="text1" w:themeTint="80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5C78819A" w14:textId="77777777" w:rsidR="0033487A" w:rsidRPr="00021461" w:rsidRDefault="0033487A" w:rsidP="0002146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14:paraId="33FB13CB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8D4398" w14:textId="77777777" w:rsidR="0033487A" w:rsidRPr="0033487A" w:rsidRDefault="0033487A" w:rsidP="00334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fr-FR"/>
        </w:rPr>
      </w:pPr>
      <w:r w:rsidRPr="0033487A">
        <w:rPr>
          <w:rFonts w:ascii="Times New Roman" w:eastAsia="Times New Roman" w:hAnsi="Times New Roman" w:cs="Times New Roman"/>
          <w:b/>
          <w:bCs/>
          <w:lang w:eastAsia="fr-FR"/>
        </w:rPr>
        <w:t>Autres participants au projet</w:t>
      </w:r>
    </w:p>
    <w:tbl>
      <w:tblPr>
        <w:tblStyle w:val="Grilledutableau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276"/>
        <w:gridCol w:w="1275"/>
        <w:gridCol w:w="3969"/>
      </w:tblGrid>
      <w:tr w:rsidR="0033487A" w:rsidRPr="00DC1BC7" w14:paraId="572830ED" w14:textId="77777777" w:rsidTr="00347F71">
        <w:tc>
          <w:tcPr>
            <w:tcW w:w="2410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26703AC" w14:textId="77777777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Prénom et Nom</w:t>
            </w:r>
          </w:p>
        </w:tc>
        <w:tc>
          <w:tcPr>
            <w:tcW w:w="1418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04B514" w14:textId="77777777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Organisme</w:t>
            </w:r>
          </w:p>
          <w:p w14:paraId="10A380B5" w14:textId="68AA991A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8D5B52" w14:textId="7D3A89F4" w:rsidR="0033487A" w:rsidRPr="00DC1BC7" w:rsidRDefault="00347F71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 xml:space="preserve">Unité </w:t>
            </w:r>
            <w:r w:rsidR="0033487A" w:rsidRPr="00DC1BC7">
              <w:rPr>
                <w:sz w:val="22"/>
                <w:szCs w:val="22"/>
              </w:rPr>
              <w:t xml:space="preserve"> </w:t>
            </w:r>
          </w:p>
          <w:p w14:paraId="28F54224" w14:textId="77777777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(</w:t>
            </w:r>
            <w:proofErr w:type="gramStart"/>
            <w:r w:rsidRPr="00DC1BC7">
              <w:rPr>
                <w:sz w:val="22"/>
                <w:szCs w:val="22"/>
              </w:rPr>
              <w:t>si</w:t>
            </w:r>
            <w:proofErr w:type="gramEnd"/>
            <w:r w:rsidRPr="00DC1BC7">
              <w:rPr>
                <w:sz w:val="22"/>
                <w:szCs w:val="22"/>
              </w:rPr>
              <w:t xml:space="preserve"> INRAE)</w:t>
            </w:r>
          </w:p>
        </w:tc>
        <w:tc>
          <w:tcPr>
            <w:tcW w:w="1275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3F7218A" w14:textId="77777777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Grade</w:t>
            </w:r>
          </w:p>
          <w:p w14:paraId="1ACE8965" w14:textId="77777777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(</w:t>
            </w:r>
            <w:proofErr w:type="gramStart"/>
            <w:r w:rsidRPr="00DC1BC7">
              <w:rPr>
                <w:sz w:val="22"/>
                <w:szCs w:val="22"/>
              </w:rPr>
              <w:t>si</w:t>
            </w:r>
            <w:proofErr w:type="gramEnd"/>
            <w:r w:rsidRPr="00DC1BC7">
              <w:rPr>
                <w:sz w:val="22"/>
                <w:szCs w:val="22"/>
              </w:rPr>
              <w:t xml:space="preserve"> INRAE)</w:t>
            </w:r>
          </w:p>
        </w:tc>
        <w:tc>
          <w:tcPr>
            <w:tcW w:w="3969" w:type="dxa"/>
            <w:tcBorders>
              <w:bottom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079AE81" w14:textId="77777777" w:rsidR="0033487A" w:rsidRPr="00DC1BC7" w:rsidRDefault="0033487A" w:rsidP="0019674C">
            <w:pPr>
              <w:spacing w:after="0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 xml:space="preserve">Compétences </w:t>
            </w:r>
          </w:p>
        </w:tc>
      </w:tr>
      <w:tr w:rsidR="0033487A" w:rsidRPr="00DC1BC7" w14:paraId="7F392A8C" w14:textId="77777777" w:rsidTr="00347F71">
        <w:tc>
          <w:tcPr>
            <w:tcW w:w="241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BE9D86E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520BB38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3BB2338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D42E6F2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AA2B651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33487A" w:rsidRPr="00DC1BC7" w14:paraId="573993EA" w14:textId="77777777" w:rsidTr="00347F71">
        <w:tc>
          <w:tcPr>
            <w:tcW w:w="241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F2236FE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EA48B1B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9798D09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724606C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993D405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33487A" w:rsidRPr="00DC1BC7" w14:paraId="484A5992" w14:textId="77777777" w:rsidTr="00347F71">
        <w:tc>
          <w:tcPr>
            <w:tcW w:w="241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6EC5884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40C97FE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22FD586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01F3EE2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9BC4FB2" w14:textId="77777777" w:rsidR="0033487A" w:rsidRPr="00DC1BC7" w:rsidRDefault="0033487A" w:rsidP="0019674C">
            <w:pPr>
              <w:spacing w:after="0"/>
              <w:rPr>
                <w:color w:val="0000FF"/>
                <w:sz w:val="22"/>
                <w:szCs w:val="22"/>
                <w:u w:val="single"/>
              </w:rPr>
            </w:pPr>
          </w:p>
        </w:tc>
      </w:tr>
    </w:tbl>
    <w:p w14:paraId="423319EE" w14:textId="14FD4A26" w:rsidR="00FD2F06" w:rsidRDefault="00FD2F06" w:rsidP="00FD2F0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124927" w14:textId="77777777" w:rsidR="0033487A" w:rsidRPr="00DC1BC7" w:rsidRDefault="0033487A" w:rsidP="00FD2F0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76885E" w14:textId="77777777" w:rsidR="00FD2F06" w:rsidRPr="00021461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21461">
        <w:rPr>
          <w:rFonts w:ascii="Times New Roman" w:hAnsi="Times New Roman" w:cs="Times New Roman"/>
          <w:b/>
          <w:bCs/>
        </w:rPr>
        <w:t>Intitulé du projet</w:t>
      </w:r>
    </w:p>
    <w:p w14:paraId="075A4DE0" w14:textId="77777777" w:rsidR="00FD2F06" w:rsidRPr="0033487A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b/>
          <w:bCs/>
          <w:color w:val="0033CC"/>
          <w:sz w:val="24"/>
          <w:szCs w:val="24"/>
        </w:rPr>
      </w:pPr>
    </w:p>
    <w:p w14:paraId="2E6A480B" w14:textId="77777777" w:rsidR="00FD2F06" w:rsidRPr="00DC1BC7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3E5A9447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A2DB1A" w14:textId="77777777" w:rsidR="00FD2F06" w:rsidRPr="00021461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3BC478A" w14:textId="77777777" w:rsidR="00FD2F06" w:rsidRPr="00021461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21461">
        <w:rPr>
          <w:rFonts w:ascii="Times New Roman" w:hAnsi="Times New Roman" w:cs="Times New Roman"/>
          <w:b/>
          <w:bCs/>
        </w:rPr>
        <w:t>Résumé court du projet (environ 10 lignes)</w:t>
      </w:r>
    </w:p>
    <w:p w14:paraId="291163D5" w14:textId="77777777" w:rsidR="00FD2F06" w:rsidRPr="00DC1BC7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1B2FAF08" w14:textId="77777777" w:rsidR="00FD2F06" w:rsidRPr="00DC1BC7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0F5A98C8" w14:textId="20DF8152" w:rsidR="00FD2F06" w:rsidRPr="00DC1BC7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3970FC22" w14:textId="6AFA3EAD" w:rsidR="00A670D6" w:rsidRDefault="00A670D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1D4370CE" w14:textId="77777777" w:rsidR="00021461" w:rsidRPr="00DC1BC7" w:rsidRDefault="00021461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21A316D9" w14:textId="08B03A95" w:rsidR="00A670D6" w:rsidRPr="00DC1BC7" w:rsidRDefault="00A670D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6BC41EFF" w14:textId="5DE617AB" w:rsidR="00A670D6" w:rsidRDefault="00A670D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5F26DED9" w14:textId="77777777" w:rsidR="00A670D6" w:rsidRPr="00EB5B8D" w:rsidRDefault="00A670D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21A3E017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26D88502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5B736F79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76885550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673DCE87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4929039C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457C4719" w14:textId="77777777" w:rsidR="00FD2F06" w:rsidRPr="00EB5B8D" w:rsidRDefault="00FD2F06" w:rsidP="00FD2F06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spacing w:after="0" w:line="240" w:lineRule="auto"/>
        <w:jc w:val="both"/>
        <w:rPr>
          <w:rFonts w:ascii="Times New Roman" w:hAnsi="Times New Roman" w:cs="Times New Roman"/>
          <w:color w:val="0033CC"/>
          <w:sz w:val="20"/>
          <w:szCs w:val="20"/>
        </w:rPr>
      </w:pPr>
    </w:p>
    <w:p w14:paraId="4BC0523D" w14:textId="77777777" w:rsidR="00FD2F06" w:rsidRDefault="00FD2F06" w:rsidP="00FD2F06">
      <w:pPr>
        <w:jc w:val="both"/>
        <w:rPr>
          <w:sz w:val="20"/>
          <w:szCs w:val="20"/>
        </w:rPr>
      </w:pPr>
    </w:p>
    <w:p w14:paraId="75FDB396" w14:textId="77777777" w:rsidR="00A670D6" w:rsidRDefault="00A670D6" w:rsidP="00FD2F06">
      <w:pPr>
        <w:shd w:val="clear" w:color="auto" w:fill="00A3A6"/>
        <w:tabs>
          <w:tab w:val="left" w:pos="2079"/>
        </w:tabs>
        <w:spacing w:after="120" w:line="240" w:lineRule="auto"/>
        <w:jc w:val="both"/>
        <w:rPr>
          <w:b/>
          <w:color w:val="FFFFFF" w:themeColor="background1"/>
          <w:sz w:val="24"/>
          <w:szCs w:val="24"/>
        </w:rPr>
        <w:sectPr w:rsidR="00A670D6" w:rsidSect="007578AE">
          <w:headerReference w:type="first" r:id="rId8"/>
          <w:pgSz w:w="11906" w:h="16838" w:code="9"/>
          <w:pgMar w:top="851" w:right="851" w:bottom="851" w:left="851" w:header="454" w:footer="0" w:gutter="0"/>
          <w:cols w:space="708"/>
          <w:titlePg/>
          <w:docGrid w:linePitch="360"/>
        </w:sectPr>
      </w:pPr>
    </w:p>
    <w:p w14:paraId="2C1FC4EE" w14:textId="5F4505D5" w:rsidR="00FD2F06" w:rsidRPr="00DC1BC7" w:rsidRDefault="00FD2F06" w:rsidP="00FD2F06">
      <w:pPr>
        <w:shd w:val="clear" w:color="auto" w:fill="00A3A6"/>
        <w:tabs>
          <w:tab w:val="left" w:pos="2079"/>
        </w:tabs>
        <w:spacing w:after="120" w:line="240" w:lineRule="auto"/>
        <w:jc w:val="both"/>
        <w:rPr>
          <w:color w:val="FFFFFF" w:themeColor="background1"/>
          <w:sz w:val="24"/>
          <w:szCs w:val="24"/>
        </w:rPr>
      </w:pPr>
      <w:r w:rsidRPr="00DC1BC7">
        <w:rPr>
          <w:b/>
          <w:color w:val="FFFFFF" w:themeColor="background1"/>
          <w:sz w:val="24"/>
          <w:szCs w:val="24"/>
        </w:rPr>
        <w:lastRenderedPageBreak/>
        <w:t>Positionnement stratégique en lien avec les thématiques de l’IRC Santé Planétaire</w:t>
      </w:r>
      <w:r w:rsidRPr="00DC1BC7">
        <w:rPr>
          <w:color w:val="FFFFFF" w:themeColor="background1"/>
          <w:sz w:val="24"/>
          <w:szCs w:val="24"/>
        </w:rPr>
        <w:t xml:space="preserve"> (cochez la case adaptée)</w:t>
      </w:r>
    </w:p>
    <w:tbl>
      <w:tblPr>
        <w:tblStyle w:val="Grilledutableau"/>
        <w:tblW w:w="10201" w:type="dxa"/>
        <w:tblInd w:w="0" w:type="dxa"/>
        <w:tblLook w:val="04A0" w:firstRow="1" w:lastRow="0" w:firstColumn="1" w:lastColumn="0" w:noHBand="0" w:noVBand="1"/>
      </w:tblPr>
      <w:tblGrid>
        <w:gridCol w:w="456"/>
        <w:gridCol w:w="425"/>
        <w:gridCol w:w="9320"/>
      </w:tblGrid>
      <w:tr w:rsidR="00FD2F06" w14:paraId="6547743A" w14:textId="77777777" w:rsidTr="0084104B">
        <w:trPr>
          <w:trHeight w:val="1134"/>
        </w:trPr>
        <w:sdt>
          <w:sdtPr>
            <w:rPr>
              <w:rFonts w:ascii="Arial" w:hAnsi="Arial" w:cs="Arial"/>
              <w:color w:val="0000FF"/>
              <w:sz w:val="24"/>
              <w:szCs w:val="24"/>
            </w:rPr>
            <w:id w:val="1094064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shd w:val="clear" w:color="auto" w:fill="F2F2F2" w:themeFill="background1" w:themeFillShade="F2"/>
                <w:vAlign w:val="center"/>
              </w:tcPr>
              <w:p w14:paraId="59D29EF9" w14:textId="77777777" w:rsidR="00FD2F06" w:rsidRPr="006C5A1C" w:rsidRDefault="00FD2F06" w:rsidP="0084104B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FF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FF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00299F5C" w14:textId="77777777" w:rsidR="00FD2F06" w:rsidRDefault="00FD2F06" w:rsidP="0084104B">
            <w:pPr>
              <w:autoSpaceDE w:val="0"/>
              <w:autoSpaceDN w:val="0"/>
              <w:adjustRightInd w:val="0"/>
              <w:rPr>
                <w:rFonts w:ascii="Arial" w:hAnsi="Arial" w:cs="Arial"/>
                <w:color w:val="262727"/>
                <w:sz w:val="21"/>
                <w:szCs w:val="21"/>
              </w:rPr>
            </w:pPr>
            <w:r>
              <w:rPr>
                <w:rFonts w:ascii="Arial" w:hAnsi="Arial" w:cs="Arial"/>
                <w:color w:val="262727"/>
                <w:sz w:val="21"/>
                <w:szCs w:val="21"/>
              </w:rPr>
              <w:t>1</w:t>
            </w:r>
          </w:p>
        </w:tc>
        <w:tc>
          <w:tcPr>
            <w:tcW w:w="9320" w:type="dxa"/>
            <w:shd w:val="clear" w:color="auto" w:fill="F2F2F2" w:themeFill="background1" w:themeFillShade="F2"/>
            <w:vAlign w:val="center"/>
          </w:tcPr>
          <w:p w14:paraId="5FFC1892" w14:textId="3CD2761E" w:rsidR="00FD2F06" w:rsidRPr="00DC1BC7" w:rsidRDefault="00A670D6" w:rsidP="00A670D6">
            <w:pPr>
              <w:spacing w:after="120"/>
              <w:rPr>
                <w:rFonts w:cstheme="minorHAnsi"/>
                <w:sz w:val="22"/>
                <w:szCs w:val="22"/>
              </w:rPr>
            </w:pPr>
            <w:r w:rsidRPr="00DC1BC7">
              <w:rPr>
                <w:b/>
                <w:bCs/>
                <w:sz w:val="22"/>
                <w:szCs w:val="22"/>
              </w:rPr>
              <w:t>Systèmes durables de production végétale et animale.</w:t>
            </w:r>
            <w:r w:rsidRPr="00DC1BC7">
              <w:rPr>
                <w:sz w:val="22"/>
                <w:szCs w:val="22"/>
              </w:rPr>
              <w:t xml:space="preserve"> Interactions multi-organismes. Défense intrinsèque des plantes.  Interactions multi-trophiques et biodiversité. Écologie chimique. Élevage sans antibiotiques.</w:t>
            </w:r>
          </w:p>
        </w:tc>
      </w:tr>
      <w:tr w:rsidR="00FD2F06" w14:paraId="6AD0CF91" w14:textId="77777777" w:rsidTr="0084104B">
        <w:trPr>
          <w:trHeight w:val="1134"/>
        </w:trPr>
        <w:sdt>
          <w:sdtPr>
            <w:rPr>
              <w:rFonts w:ascii="Arial" w:hAnsi="Arial" w:cs="Arial"/>
              <w:color w:val="0000FF"/>
              <w:sz w:val="24"/>
              <w:szCs w:val="24"/>
            </w:rPr>
            <w:id w:val="-1771314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bottom w:val="single" w:sz="4" w:space="0" w:color="auto"/>
                </w:tcBorders>
                <w:vAlign w:val="center"/>
              </w:tcPr>
              <w:p w14:paraId="0142B116" w14:textId="77777777" w:rsidR="00FD2F06" w:rsidRPr="006C5A1C" w:rsidRDefault="00FD2F06" w:rsidP="0084104B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FF"/>
                    <w:sz w:val="24"/>
                    <w:szCs w:val="24"/>
                  </w:rPr>
                </w:pPr>
                <w:r w:rsidRPr="006C5A1C">
                  <w:rPr>
                    <w:rFonts w:ascii="MS Gothic" w:eastAsia="MS Gothic" w:hAnsi="MS Gothic" w:cs="Arial" w:hint="eastAsia"/>
                    <w:color w:val="0000FF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6904E90" w14:textId="77777777" w:rsidR="00FD2F06" w:rsidRDefault="00FD2F06" w:rsidP="0084104B">
            <w:pPr>
              <w:autoSpaceDE w:val="0"/>
              <w:autoSpaceDN w:val="0"/>
              <w:adjustRightInd w:val="0"/>
              <w:rPr>
                <w:rFonts w:ascii="Arial" w:hAnsi="Arial" w:cs="Arial"/>
                <w:color w:val="262727"/>
                <w:sz w:val="21"/>
                <w:szCs w:val="21"/>
              </w:rPr>
            </w:pPr>
            <w:r>
              <w:rPr>
                <w:rFonts w:ascii="Arial" w:hAnsi="Arial" w:cs="Arial"/>
                <w:color w:val="262727"/>
                <w:sz w:val="21"/>
                <w:szCs w:val="21"/>
              </w:rPr>
              <w:t>2</w:t>
            </w:r>
          </w:p>
        </w:tc>
        <w:tc>
          <w:tcPr>
            <w:tcW w:w="9320" w:type="dxa"/>
            <w:tcBorders>
              <w:bottom w:val="single" w:sz="4" w:space="0" w:color="auto"/>
            </w:tcBorders>
            <w:vAlign w:val="center"/>
          </w:tcPr>
          <w:p w14:paraId="1922E5A6" w14:textId="5F4F3D1E" w:rsidR="00FD2F06" w:rsidRPr="00DC1BC7" w:rsidRDefault="00A670D6" w:rsidP="00A670D6">
            <w:pPr>
              <w:spacing w:after="120"/>
              <w:rPr>
                <w:sz w:val="22"/>
                <w:szCs w:val="22"/>
              </w:rPr>
            </w:pPr>
            <w:r w:rsidRPr="00DC1BC7">
              <w:rPr>
                <w:b/>
                <w:bCs/>
                <w:sz w:val="22"/>
                <w:szCs w:val="22"/>
              </w:rPr>
              <w:t>Adaptation et atténuation du changement climatique dans l’agriculture durable, le secteur alimentaire et les écosystèmes forestiers.</w:t>
            </w:r>
            <w:r w:rsidRPr="00DC1BC7">
              <w:rPr>
                <w:sz w:val="22"/>
                <w:szCs w:val="22"/>
              </w:rPr>
              <w:t xml:space="preserve"> Mécanismes d’adaptation. Approche par biomarqueurs. Interactions génotype-environnement. Biodiversité forestière. Rôle des sols. Impact de l’intensification. Comparaison des systèmes intégrés et spécialisés.</w:t>
            </w:r>
          </w:p>
        </w:tc>
      </w:tr>
      <w:tr w:rsidR="00FD2F06" w14:paraId="27F766E6" w14:textId="77777777" w:rsidTr="00A670D6">
        <w:trPr>
          <w:trHeight w:val="788"/>
        </w:trPr>
        <w:sdt>
          <w:sdtPr>
            <w:rPr>
              <w:rFonts w:ascii="Arial" w:hAnsi="Arial" w:cs="Arial"/>
              <w:color w:val="0000FF"/>
              <w:sz w:val="24"/>
              <w:szCs w:val="24"/>
            </w:rPr>
            <w:id w:val="160438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shd w:val="clear" w:color="auto" w:fill="F2F2F2" w:themeFill="background1" w:themeFillShade="F2"/>
                <w:vAlign w:val="center"/>
              </w:tcPr>
              <w:p w14:paraId="67B7EBB4" w14:textId="77777777" w:rsidR="00FD2F06" w:rsidRPr="006C5A1C" w:rsidRDefault="00FD2F06" w:rsidP="0084104B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FF"/>
                    <w:sz w:val="24"/>
                    <w:szCs w:val="24"/>
                  </w:rPr>
                </w:pPr>
                <w:r w:rsidRPr="006C5A1C">
                  <w:rPr>
                    <w:rFonts w:ascii="MS Gothic" w:eastAsia="MS Gothic" w:hAnsi="MS Gothic" w:cs="Arial" w:hint="eastAsia"/>
                    <w:color w:val="0000FF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15DA4650" w14:textId="77777777" w:rsidR="00FD2F06" w:rsidRDefault="00FD2F06" w:rsidP="0084104B">
            <w:pPr>
              <w:autoSpaceDE w:val="0"/>
              <w:autoSpaceDN w:val="0"/>
              <w:adjustRightInd w:val="0"/>
              <w:rPr>
                <w:rFonts w:ascii="Arial" w:hAnsi="Arial" w:cs="Arial"/>
                <w:color w:val="262727"/>
                <w:sz w:val="21"/>
                <w:szCs w:val="21"/>
              </w:rPr>
            </w:pPr>
            <w:r>
              <w:rPr>
                <w:rFonts w:ascii="Arial" w:hAnsi="Arial" w:cs="Arial"/>
                <w:color w:val="262727"/>
                <w:sz w:val="21"/>
                <w:szCs w:val="21"/>
              </w:rPr>
              <w:t>3</w:t>
            </w:r>
          </w:p>
        </w:tc>
        <w:tc>
          <w:tcPr>
            <w:tcW w:w="9320" w:type="dxa"/>
            <w:shd w:val="clear" w:color="auto" w:fill="F2F2F2" w:themeFill="background1" w:themeFillShade="F2"/>
            <w:vAlign w:val="center"/>
          </w:tcPr>
          <w:p w14:paraId="71C83072" w14:textId="0FCCA36E" w:rsidR="00FD2F06" w:rsidRPr="00DC1BC7" w:rsidRDefault="00A670D6" w:rsidP="0084104B">
            <w:pPr>
              <w:autoSpaceDE w:val="0"/>
              <w:autoSpaceDN w:val="0"/>
              <w:adjustRightInd w:val="0"/>
              <w:rPr>
                <w:rFonts w:cstheme="minorHAnsi"/>
                <w:b/>
                <w:sz w:val="22"/>
                <w:szCs w:val="22"/>
              </w:rPr>
            </w:pPr>
            <w:r w:rsidRPr="00DC1BC7">
              <w:rPr>
                <w:b/>
                <w:bCs/>
                <w:sz w:val="22"/>
                <w:szCs w:val="22"/>
              </w:rPr>
              <w:t>Utilisation responsable des ressources pour des environnements sains et durables.</w:t>
            </w:r>
            <w:r w:rsidRPr="00DC1BC7">
              <w:rPr>
                <w:sz w:val="22"/>
                <w:szCs w:val="22"/>
              </w:rPr>
              <w:t xml:space="preserve"> Sciences humaines et santé pour des villes plus saines. Gestion de l’eau et des sols. Systèmes agroalimentaires durables. Gestion des déchets.</w:t>
            </w:r>
          </w:p>
        </w:tc>
      </w:tr>
      <w:tr w:rsidR="00FD2F06" w14:paraId="2BCFF841" w14:textId="77777777" w:rsidTr="0084104B">
        <w:trPr>
          <w:trHeight w:val="953"/>
        </w:trPr>
        <w:sdt>
          <w:sdtPr>
            <w:rPr>
              <w:rFonts w:ascii="Arial" w:hAnsi="Arial" w:cs="Arial"/>
              <w:color w:val="0000FF"/>
              <w:sz w:val="24"/>
              <w:szCs w:val="24"/>
            </w:rPr>
            <w:id w:val="1919900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bottom w:val="single" w:sz="4" w:space="0" w:color="auto"/>
                </w:tcBorders>
                <w:vAlign w:val="center"/>
              </w:tcPr>
              <w:p w14:paraId="5933452B" w14:textId="77777777" w:rsidR="00FD2F06" w:rsidRPr="006C5A1C" w:rsidRDefault="00FD2F06" w:rsidP="0084104B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FF"/>
                    <w:sz w:val="24"/>
                    <w:szCs w:val="24"/>
                  </w:rPr>
                </w:pPr>
                <w:r w:rsidRPr="006C5A1C">
                  <w:rPr>
                    <w:rFonts w:ascii="MS Gothic" w:eastAsia="MS Gothic" w:hAnsi="MS Gothic" w:cs="Arial" w:hint="eastAsia"/>
                    <w:color w:val="0000FF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EF164A1" w14:textId="77777777" w:rsidR="00FD2F06" w:rsidRDefault="00FD2F06" w:rsidP="0084104B">
            <w:pPr>
              <w:autoSpaceDE w:val="0"/>
              <w:autoSpaceDN w:val="0"/>
              <w:adjustRightInd w:val="0"/>
              <w:rPr>
                <w:rFonts w:ascii="Arial" w:hAnsi="Arial" w:cs="Arial"/>
                <w:color w:val="262727"/>
                <w:sz w:val="21"/>
                <w:szCs w:val="21"/>
              </w:rPr>
            </w:pPr>
            <w:r>
              <w:rPr>
                <w:rFonts w:ascii="Arial" w:hAnsi="Arial" w:cs="Arial"/>
                <w:color w:val="262727"/>
                <w:sz w:val="21"/>
                <w:szCs w:val="21"/>
              </w:rPr>
              <w:t>4</w:t>
            </w:r>
          </w:p>
        </w:tc>
        <w:tc>
          <w:tcPr>
            <w:tcW w:w="9320" w:type="dxa"/>
            <w:tcBorders>
              <w:bottom w:val="single" w:sz="4" w:space="0" w:color="auto"/>
            </w:tcBorders>
            <w:vAlign w:val="center"/>
          </w:tcPr>
          <w:p w14:paraId="25E06002" w14:textId="1FCBCA08" w:rsidR="00FD2F06" w:rsidRPr="00DC1BC7" w:rsidRDefault="00A670D6" w:rsidP="00A670D6">
            <w:pPr>
              <w:spacing w:after="120"/>
              <w:rPr>
                <w:rFonts w:cstheme="minorHAnsi"/>
                <w:sz w:val="22"/>
                <w:szCs w:val="22"/>
              </w:rPr>
            </w:pPr>
            <w:r w:rsidRPr="00DC1BC7">
              <w:rPr>
                <w:b/>
                <w:bCs/>
                <w:sz w:val="22"/>
                <w:szCs w:val="22"/>
              </w:rPr>
              <w:t xml:space="preserve">Systèmes alimentaires sains et durables et nutrition préventive. </w:t>
            </w:r>
            <w:r w:rsidRPr="00DC1BC7">
              <w:rPr>
                <w:sz w:val="22"/>
                <w:szCs w:val="22"/>
              </w:rPr>
              <w:t>Alimentation et inflammation. Protéines et santé humaine et planétaire. Qualité alimentaire, santé et réduction du gaspillage. Durabilité des systèmes alimentaires et politiques publiques.</w:t>
            </w:r>
          </w:p>
        </w:tc>
      </w:tr>
      <w:tr w:rsidR="00FD2F06" w14:paraId="586D5299" w14:textId="77777777" w:rsidTr="00A670D6">
        <w:trPr>
          <w:trHeight w:val="572"/>
        </w:trPr>
        <w:sdt>
          <w:sdtPr>
            <w:rPr>
              <w:rFonts w:ascii="Arial" w:hAnsi="Arial" w:cs="Arial"/>
              <w:color w:val="0000FF"/>
              <w:sz w:val="24"/>
              <w:szCs w:val="24"/>
            </w:rPr>
            <w:id w:val="-757214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shd w:val="clear" w:color="auto" w:fill="F2F2F2" w:themeFill="background1" w:themeFillShade="F2"/>
                <w:vAlign w:val="center"/>
              </w:tcPr>
              <w:p w14:paraId="6473B30C" w14:textId="77777777" w:rsidR="00FD2F06" w:rsidRPr="006C5A1C" w:rsidRDefault="00FD2F06" w:rsidP="0084104B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color w:val="0000FF"/>
                    <w:sz w:val="24"/>
                    <w:szCs w:val="24"/>
                  </w:rPr>
                </w:pPr>
                <w:r w:rsidRPr="006C5A1C">
                  <w:rPr>
                    <w:rFonts w:ascii="MS Gothic" w:eastAsia="MS Gothic" w:hAnsi="MS Gothic" w:cs="Arial" w:hint="eastAsia"/>
                    <w:color w:val="0000FF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45A8C09B" w14:textId="77777777" w:rsidR="00FD2F06" w:rsidRDefault="00FD2F06" w:rsidP="0084104B">
            <w:pPr>
              <w:autoSpaceDE w:val="0"/>
              <w:autoSpaceDN w:val="0"/>
              <w:adjustRightInd w:val="0"/>
              <w:rPr>
                <w:rFonts w:ascii="Arial" w:hAnsi="Arial" w:cs="Arial"/>
                <w:color w:val="262727"/>
                <w:sz w:val="21"/>
                <w:szCs w:val="21"/>
              </w:rPr>
            </w:pPr>
            <w:r>
              <w:rPr>
                <w:rFonts w:ascii="Arial" w:hAnsi="Arial" w:cs="Arial"/>
                <w:color w:val="262727"/>
                <w:sz w:val="21"/>
                <w:szCs w:val="21"/>
              </w:rPr>
              <w:t>5</w:t>
            </w:r>
          </w:p>
        </w:tc>
        <w:tc>
          <w:tcPr>
            <w:tcW w:w="9320" w:type="dxa"/>
            <w:shd w:val="clear" w:color="auto" w:fill="F2F2F2" w:themeFill="background1" w:themeFillShade="F2"/>
            <w:vAlign w:val="center"/>
          </w:tcPr>
          <w:p w14:paraId="75F1CDB3" w14:textId="23CB229B" w:rsidR="00FD2F06" w:rsidRPr="00DC1BC7" w:rsidRDefault="00A670D6" w:rsidP="0084104B">
            <w:pPr>
              <w:autoSpaceDE w:val="0"/>
              <w:autoSpaceDN w:val="0"/>
              <w:adjustRightInd w:val="0"/>
              <w:rPr>
                <w:rFonts w:cstheme="minorHAnsi"/>
                <w:sz w:val="22"/>
                <w:szCs w:val="22"/>
              </w:rPr>
            </w:pPr>
            <w:r w:rsidRPr="00DC1BC7">
              <w:rPr>
                <w:b/>
                <w:bCs/>
                <w:sz w:val="22"/>
                <w:szCs w:val="22"/>
              </w:rPr>
              <w:t>Agriculture numérique.</w:t>
            </w:r>
            <w:r w:rsidRPr="00DC1BC7">
              <w:rPr>
                <w:sz w:val="22"/>
                <w:szCs w:val="22"/>
              </w:rPr>
              <w:t xml:space="preserve"> Capteurs connectés. Analyse de données. Robotique et automatisation. Expérimentation à la ferme. Chaînes agroalimentaires. Enjeux transversaux.</w:t>
            </w:r>
          </w:p>
        </w:tc>
      </w:tr>
    </w:tbl>
    <w:p w14:paraId="75069A1C" w14:textId="300FEEB1" w:rsidR="00FD2F06" w:rsidRPr="00DA54B7" w:rsidRDefault="00A670D6" w:rsidP="00A670D6">
      <w:pPr>
        <w:tabs>
          <w:tab w:val="left" w:pos="2943"/>
        </w:tabs>
        <w:spacing w:before="60" w:after="60"/>
        <w:jc w:val="center"/>
        <w:rPr>
          <w:b/>
          <w:i/>
          <w:iCs/>
          <w:color w:val="FF0000"/>
          <w:sz w:val="24"/>
          <w:szCs w:val="24"/>
        </w:rPr>
      </w:pPr>
      <w:r w:rsidRPr="00DA54B7">
        <w:rPr>
          <w:b/>
          <w:i/>
          <w:iCs/>
          <w:color w:val="FF0000"/>
          <w:sz w:val="24"/>
          <w:szCs w:val="24"/>
        </w:rPr>
        <w:t>++ Un descriptif plus détaillé de ces grandes thématiques est présent dans le texte de l’appel ++</w:t>
      </w:r>
    </w:p>
    <w:p w14:paraId="165DBFDB" w14:textId="77777777" w:rsidR="00A670D6" w:rsidRDefault="00A670D6" w:rsidP="00A670D6">
      <w:pPr>
        <w:tabs>
          <w:tab w:val="left" w:pos="2943"/>
        </w:tabs>
        <w:spacing w:before="60" w:after="60"/>
        <w:jc w:val="center"/>
        <w:rPr>
          <w:b/>
          <w:sz w:val="20"/>
          <w:szCs w:val="20"/>
        </w:rPr>
      </w:pPr>
    </w:p>
    <w:p w14:paraId="19531EE8" w14:textId="77777777" w:rsidR="00FD2F06" w:rsidRPr="00D1644A" w:rsidRDefault="00FD2F06" w:rsidP="00FD2F06">
      <w:pPr>
        <w:shd w:val="clear" w:color="auto" w:fill="00A3A6"/>
        <w:tabs>
          <w:tab w:val="left" w:pos="2079"/>
        </w:tabs>
        <w:spacing w:after="120" w:line="240" w:lineRule="auto"/>
        <w:jc w:val="both"/>
        <w:rPr>
          <w:color w:val="FFFFFF" w:themeColor="background1"/>
          <w:sz w:val="20"/>
          <w:szCs w:val="20"/>
        </w:rPr>
      </w:pPr>
      <w:r w:rsidRPr="0069585F">
        <w:rPr>
          <w:b/>
          <w:color w:val="FFFFFF" w:themeColor="background1"/>
          <w:sz w:val="24"/>
          <w:szCs w:val="24"/>
        </w:rPr>
        <w:t xml:space="preserve">Positionnement stratégique </w:t>
      </w:r>
      <w:r w:rsidRPr="006543C0">
        <w:rPr>
          <w:b/>
          <w:color w:val="FFFFFF" w:themeColor="background1"/>
          <w:sz w:val="24"/>
          <w:szCs w:val="24"/>
        </w:rPr>
        <w:t xml:space="preserve">en lien avec les thématiques </w:t>
      </w:r>
      <w:r>
        <w:rPr>
          <w:b/>
          <w:color w:val="FFFFFF" w:themeColor="background1"/>
          <w:sz w:val="24"/>
          <w:szCs w:val="24"/>
        </w:rPr>
        <w:t xml:space="preserve">du département </w:t>
      </w:r>
      <w:r w:rsidRPr="00D1644A">
        <w:rPr>
          <w:color w:val="FFFFFF" w:themeColor="background1"/>
          <w:sz w:val="20"/>
          <w:szCs w:val="20"/>
        </w:rPr>
        <w:t>(</w:t>
      </w:r>
      <w:r>
        <w:rPr>
          <w:color w:val="FFFFFF" w:themeColor="background1"/>
          <w:sz w:val="20"/>
          <w:szCs w:val="20"/>
        </w:rPr>
        <w:t xml:space="preserve">indiquez </w:t>
      </w:r>
      <w:proofErr w:type="spellStart"/>
      <w:proofErr w:type="gramStart"/>
      <w:r>
        <w:rPr>
          <w:color w:val="FFFFFF" w:themeColor="background1"/>
          <w:sz w:val="20"/>
          <w:szCs w:val="20"/>
        </w:rPr>
        <w:t>le.s</w:t>
      </w:r>
      <w:proofErr w:type="spellEnd"/>
      <w:proofErr w:type="gramEnd"/>
      <w:r>
        <w:rPr>
          <w:color w:val="FFFFFF" w:themeColor="background1"/>
          <w:sz w:val="20"/>
          <w:szCs w:val="20"/>
        </w:rPr>
        <w:t xml:space="preserve"> Grands Objectifs Scientifiques GOS auquel le projet y contribue</w:t>
      </w:r>
      <w:r w:rsidRPr="00D1644A">
        <w:rPr>
          <w:color w:val="FFFFFF" w:themeColor="background1"/>
          <w:sz w:val="20"/>
          <w:szCs w:val="20"/>
        </w:rPr>
        <w:t>)</w:t>
      </w:r>
      <w:r>
        <w:rPr>
          <w:color w:val="FFFFFF" w:themeColor="background1"/>
          <w:sz w:val="20"/>
          <w:szCs w:val="20"/>
        </w:rPr>
        <w:t> :</w:t>
      </w:r>
    </w:p>
    <w:p w14:paraId="24D57224" w14:textId="77777777" w:rsidR="00FD2F06" w:rsidRDefault="00FD2F06" w:rsidP="00FD2F06">
      <w:pPr>
        <w:spacing w:after="0"/>
        <w:jc w:val="both"/>
      </w:pPr>
    </w:p>
    <w:p w14:paraId="2B8889F9" w14:textId="70E8AE49" w:rsidR="00FD2F06" w:rsidRDefault="00FD2F0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297318DD" w14:textId="3F8D90F4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34FEC319" w14:textId="2CEC4D0E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0054CC16" w14:textId="50260BBB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5E9CF76D" w14:textId="46CCE771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3DD7A188" w14:textId="145CC330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45B8C7AD" w14:textId="5CD11D60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5D60CA6F" w14:textId="6542E701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52A4F3AB" w14:textId="1D24CCF3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27D75A59" w14:textId="0BB1DA88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411950D9" w14:textId="033F6C94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604C1649" w14:textId="61FFC715" w:rsidR="00A670D6" w:rsidRDefault="00A670D6" w:rsidP="00FD2F06">
      <w:pPr>
        <w:tabs>
          <w:tab w:val="left" w:pos="2943"/>
        </w:tabs>
        <w:spacing w:before="60" w:after="60"/>
        <w:jc w:val="both"/>
        <w:rPr>
          <w:b/>
          <w:sz w:val="20"/>
          <w:szCs w:val="20"/>
        </w:rPr>
      </w:pPr>
    </w:p>
    <w:p w14:paraId="3021E675" w14:textId="77777777" w:rsidR="00FD2F06" w:rsidRPr="00EB5B8D" w:rsidRDefault="00FD2F06" w:rsidP="00FD2F06">
      <w:pPr>
        <w:shd w:val="clear" w:color="auto" w:fill="00A3A6"/>
        <w:tabs>
          <w:tab w:val="left" w:pos="2079"/>
        </w:tabs>
        <w:spacing w:after="120" w:line="240" w:lineRule="auto"/>
        <w:jc w:val="both"/>
        <w:rPr>
          <w:color w:val="FFFFFF" w:themeColor="background1"/>
          <w:sz w:val="20"/>
          <w:szCs w:val="20"/>
        </w:rPr>
      </w:pPr>
      <w:r w:rsidRPr="00EB5B8D">
        <w:rPr>
          <w:b/>
          <w:color w:val="FFFFFF" w:themeColor="background1"/>
          <w:sz w:val="24"/>
          <w:szCs w:val="24"/>
        </w:rPr>
        <w:t xml:space="preserve">Articulation éventuelle avec les thématiques d'un </w:t>
      </w:r>
      <w:proofErr w:type="spellStart"/>
      <w:r w:rsidRPr="00EB5B8D">
        <w:rPr>
          <w:b/>
          <w:color w:val="FFFFFF" w:themeColor="background1"/>
          <w:sz w:val="24"/>
          <w:szCs w:val="24"/>
        </w:rPr>
        <w:t>métaprogramme</w:t>
      </w:r>
      <w:proofErr w:type="spellEnd"/>
      <w:r w:rsidRPr="00EB5B8D">
        <w:rPr>
          <w:b/>
          <w:color w:val="FFFFFF" w:themeColor="background1"/>
          <w:sz w:val="24"/>
          <w:szCs w:val="24"/>
        </w:rPr>
        <w:t xml:space="preserve"> </w:t>
      </w:r>
      <w:r w:rsidRPr="00EB5B8D">
        <w:rPr>
          <w:color w:val="FFFFFF" w:themeColor="background1"/>
          <w:sz w:val="20"/>
          <w:szCs w:val="20"/>
        </w:rPr>
        <w:t xml:space="preserve">(préciser lequel et de quelle façon) : </w:t>
      </w:r>
    </w:p>
    <w:p w14:paraId="1F92D78B" w14:textId="77777777" w:rsidR="00FD2F06" w:rsidRDefault="00FD2F06" w:rsidP="00FD2F06">
      <w:pPr>
        <w:tabs>
          <w:tab w:val="left" w:pos="2943"/>
        </w:tabs>
        <w:spacing w:after="0" w:line="240" w:lineRule="auto"/>
        <w:jc w:val="both"/>
        <w:rPr>
          <w:color w:val="0000FF"/>
          <w:sz w:val="20"/>
          <w:szCs w:val="20"/>
        </w:rPr>
      </w:pPr>
    </w:p>
    <w:p w14:paraId="5F63BC72" w14:textId="4A6AEF3F" w:rsidR="00FD2F06" w:rsidRDefault="00FD2F06" w:rsidP="00FD2F06">
      <w:pPr>
        <w:tabs>
          <w:tab w:val="left" w:pos="2943"/>
        </w:tabs>
        <w:spacing w:after="0" w:line="240" w:lineRule="auto"/>
        <w:jc w:val="both"/>
        <w:rPr>
          <w:color w:val="0000FF"/>
          <w:sz w:val="20"/>
          <w:szCs w:val="20"/>
        </w:rPr>
      </w:pPr>
    </w:p>
    <w:p w14:paraId="0369121E" w14:textId="77777777" w:rsidR="00A670D6" w:rsidRDefault="00A670D6" w:rsidP="00FD2F06">
      <w:pPr>
        <w:tabs>
          <w:tab w:val="left" w:pos="2943"/>
        </w:tabs>
        <w:spacing w:after="0" w:line="240" w:lineRule="auto"/>
        <w:jc w:val="both"/>
        <w:rPr>
          <w:color w:val="0000FF"/>
          <w:sz w:val="20"/>
          <w:szCs w:val="20"/>
        </w:rPr>
      </w:pPr>
    </w:p>
    <w:p w14:paraId="10415029" w14:textId="77777777" w:rsidR="00FD2F06" w:rsidRPr="00BB0897" w:rsidRDefault="00FD2F06" w:rsidP="00FD2F06">
      <w:pPr>
        <w:tabs>
          <w:tab w:val="left" w:pos="2943"/>
        </w:tabs>
        <w:spacing w:after="0" w:line="240" w:lineRule="auto"/>
        <w:jc w:val="both"/>
        <w:rPr>
          <w:color w:val="0000FF"/>
          <w:sz w:val="20"/>
          <w:szCs w:val="20"/>
        </w:rPr>
      </w:pPr>
    </w:p>
    <w:p w14:paraId="31E157A6" w14:textId="77777777" w:rsidR="00A670D6" w:rsidRDefault="00A670D6" w:rsidP="00FD2F06">
      <w:pPr>
        <w:shd w:val="clear" w:color="auto" w:fill="00A3A6"/>
        <w:tabs>
          <w:tab w:val="left" w:pos="2079"/>
        </w:tabs>
        <w:spacing w:after="120" w:line="240" w:lineRule="auto"/>
        <w:jc w:val="both"/>
        <w:rPr>
          <w:b/>
          <w:color w:val="FFFFFF" w:themeColor="background1"/>
          <w:sz w:val="24"/>
          <w:szCs w:val="24"/>
        </w:rPr>
        <w:sectPr w:rsidR="00A670D6" w:rsidSect="007578AE">
          <w:pgSz w:w="11906" w:h="16838" w:code="9"/>
          <w:pgMar w:top="851" w:right="851" w:bottom="851" w:left="851" w:header="454" w:footer="0" w:gutter="0"/>
          <w:cols w:space="708"/>
          <w:titlePg/>
          <w:docGrid w:linePitch="360"/>
        </w:sectPr>
      </w:pPr>
    </w:p>
    <w:p w14:paraId="34ACFA34" w14:textId="1D110B0B" w:rsidR="00FD2F06" w:rsidRPr="0069585F" w:rsidRDefault="00FD2F06" w:rsidP="00FD2F06">
      <w:pPr>
        <w:shd w:val="clear" w:color="auto" w:fill="00A3A6"/>
        <w:tabs>
          <w:tab w:val="left" w:pos="2079"/>
        </w:tabs>
        <w:spacing w:after="120" w:line="240" w:lineRule="auto"/>
        <w:jc w:val="both"/>
        <w:rPr>
          <w:b/>
          <w:color w:val="FFFFFF" w:themeColor="background1"/>
          <w:sz w:val="24"/>
          <w:szCs w:val="24"/>
        </w:rPr>
      </w:pPr>
      <w:r w:rsidRPr="0069585F">
        <w:rPr>
          <w:b/>
          <w:color w:val="FFFFFF" w:themeColor="background1"/>
          <w:sz w:val="24"/>
          <w:szCs w:val="24"/>
        </w:rPr>
        <w:lastRenderedPageBreak/>
        <w:t>Description</w:t>
      </w:r>
      <w:r>
        <w:rPr>
          <w:b/>
          <w:color w:val="FFFFFF" w:themeColor="background1"/>
          <w:sz w:val="24"/>
          <w:szCs w:val="24"/>
        </w:rPr>
        <w:t xml:space="preserve"> </w:t>
      </w:r>
      <w:r w:rsidRPr="006C5A1C">
        <w:rPr>
          <w:b/>
          <w:color w:val="FFFFFF" w:themeColor="background1"/>
          <w:sz w:val="24"/>
          <w:szCs w:val="24"/>
        </w:rPr>
        <w:t>du projet</w:t>
      </w:r>
      <w:r w:rsidRPr="0069585F">
        <w:rPr>
          <w:b/>
          <w:color w:val="FFFFFF" w:themeColor="background1"/>
          <w:sz w:val="24"/>
          <w:szCs w:val="24"/>
        </w:rPr>
        <w:t xml:space="preserve"> </w:t>
      </w:r>
    </w:p>
    <w:p w14:paraId="6B077767" w14:textId="7D183CF2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C1BC7">
        <w:rPr>
          <w:rFonts w:ascii="Times New Roman" w:hAnsi="Times New Roman" w:cs="Times New Roman"/>
          <w:u w:val="single"/>
        </w:rPr>
        <w:t>Contexte</w:t>
      </w:r>
      <w:r w:rsidR="00D65DDF">
        <w:rPr>
          <w:rFonts w:ascii="Times New Roman" w:hAnsi="Times New Roman" w:cs="Times New Roman"/>
          <w:u w:val="single"/>
        </w:rPr>
        <w:t xml:space="preserve"> scientifique</w:t>
      </w:r>
      <w:r w:rsidRPr="00DC1BC7">
        <w:rPr>
          <w:rFonts w:ascii="Times New Roman" w:hAnsi="Times New Roman" w:cs="Times New Roman"/>
          <w:u w:val="single"/>
        </w:rPr>
        <w:t> :</w:t>
      </w:r>
    </w:p>
    <w:p w14:paraId="187C9472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7E578DC9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7FE756F2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68FF76BA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C1BC7">
        <w:rPr>
          <w:rFonts w:ascii="Times New Roman" w:hAnsi="Times New Roman" w:cs="Times New Roman"/>
          <w:u w:val="single"/>
        </w:rPr>
        <w:t>Objectif du projet :</w:t>
      </w:r>
    </w:p>
    <w:p w14:paraId="2B7A9E4E" w14:textId="77777777" w:rsidR="00FD2F06" w:rsidRPr="00DC1BC7" w:rsidRDefault="00FD2F06" w:rsidP="00FD2F06">
      <w:pPr>
        <w:spacing w:after="0" w:line="240" w:lineRule="auto"/>
        <w:jc w:val="both"/>
        <w:rPr>
          <w:color w:val="0033CC"/>
        </w:rPr>
      </w:pPr>
    </w:p>
    <w:p w14:paraId="1A17DCEC" w14:textId="77777777" w:rsidR="00FD2F06" w:rsidRPr="00DC1BC7" w:rsidRDefault="00FD2F06" w:rsidP="00FD2F06">
      <w:pPr>
        <w:spacing w:after="0" w:line="240" w:lineRule="auto"/>
        <w:jc w:val="both"/>
        <w:rPr>
          <w:color w:val="0033CC"/>
        </w:rPr>
      </w:pPr>
    </w:p>
    <w:p w14:paraId="20830142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5CD40B4E" w14:textId="77777777" w:rsidR="00FD2F06" w:rsidRPr="00DC1BC7" w:rsidRDefault="00FD2F06" w:rsidP="00FD2F06">
      <w:pPr>
        <w:jc w:val="both"/>
        <w:rPr>
          <w:rFonts w:ascii="Times New Roman" w:hAnsi="Times New Roman" w:cs="Times New Roman"/>
        </w:rPr>
      </w:pPr>
      <w:r w:rsidRPr="00DC1BC7">
        <w:rPr>
          <w:rFonts w:ascii="Times New Roman" w:hAnsi="Times New Roman" w:cs="Times New Roman"/>
          <w:u w:val="single"/>
        </w:rPr>
        <w:t>Choix du partenaire à l’USP</w:t>
      </w:r>
      <w:r w:rsidRPr="00DC1BC7">
        <w:rPr>
          <w:rFonts w:ascii="Times New Roman" w:hAnsi="Times New Roman" w:cs="Times New Roman"/>
          <w:color w:val="0033CC"/>
        </w:rPr>
        <w:t xml:space="preserve"> </w:t>
      </w:r>
      <w:r w:rsidRPr="00DC1BC7">
        <w:rPr>
          <w:rFonts w:ascii="Times New Roman" w:hAnsi="Times New Roman" w:cs="Times New Roman"/>
        </w:rPr>
        <w:t xml:space="preserve">(qualités et la contribution des équipes USP au projet) : </w:t>
      </w:r>
    </w:p>
    <w:p w14:paraId="4DC2905E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3C29489B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16D32FB6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C1BC7">
        <w:rPr>
          <w:rFonts w:ascii="Times New Roman" w:hAnsi="Times New Roman" w:cs="Times New Roman"/>
          <w:u w:val="single"/>
        </w:rPr>
        <w:t>Etat de l’art ; enjeux (scientifiques, socio-économiques, techniques…)</w:t>
      </w:r>
    </w:p>
    <w:p w14:paraId="3EDA24F2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51C82ADC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072116B0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1B700C78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C1BC7">
        <w:rPr>
          <w:rFonts w:ascii="Times New Roman" w:hAnsi="Times New Roman" w:cs="Times New Roman"/>
          <w:u w:val="single"/>
        </w:rPr>
        <w:t>Questions ou hypothèses explorées, originalité et ambition :</w:t>
      </w:r>
    </w:p>
    <w:p w14:paraId="349B29B7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3F9C2E51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65A9B549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3A9CA5E2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C1BC7">
        <w:rPr>
          <w:rFonts w:ascii="Times New Roman" w:hAnsi="Times New Roman" w:cs="Times New Roman"/>
          <w:u w:val="single"/>
        </w:rPr>
        <w:t>Démarche, calendrier, étapes (</w:t>
      </w:r>
      <w:proofErr w:type="spellStart"/>
      <w:r w:rsidRPr="00DC1BC7">
        <w:rPr>
          <w:rFonts w:ascii="Times New Roman" w:hAnsi="Times New Roman" w:cs="Times New Roman"/>
          <w:u w:val="single"/>
        </w:rPr>
        <w:t>work</w:t>
      </w:r>
      <w:proofErr w:type="spellEnd"/>
      <w:r w:rsidRPr="00DC1BC7">
        <w:rPr>
          <w:rFonts w:ascii="Times New Roman" w:hAnsi="Times New Roman" w:cs="Times New Roman"/>
          <w:u w:val="single"/>
        </w:rPr>
        <w:t xml:space="preserve"> packages…) :</w:t>
      </w:r>
    </w:p>
    <w:p w14:paraId="2694AC50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33CC"/>
        </w:rPr>
      </w:pPr>
    </w:p>
    <w:p w14:paraId="30A35167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0476BC2E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5A1DE96E" w14:textId="14D7D1B9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DC1BC7">
        <w:rPr>
          <w:rFonts w:ascii="Times New Roman" w:hAnsi="Times New Roman" w:cs="Times New Roman"/>
          <w:u w:val="single"/>
        </w:rPr>
        <w:t>Résultats attendus, perspectives éventuelles à l'issue du projet</w:t>
      </w:r>
      <w:r w:rsidR="0033487A">
        <w:rPr>
          <w:rFonts w:ascii="Times New Roman" w:hAnsi="Times New Roman" w:cs="Times New Roman"/>
          <w:u w:val="single"/>
        </w:rPr>
        <w:t> :</w:t>
      </w:r>
    </w:p>
    <w:p w14:paraId="48910E0E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7FD51AE7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color w:val="0000FF"/>
          <w:u w:val="single"/>
        </w:rPr>
      </w:pPr>
    </w:p>
    <w:p w14:paraId="2D761EBC" w14:textId="77777777" w:rsidR="00FD2F06" w:rsidRPr="00DC1BC7" w:rsidRDefault="00FD2F06" w:rsidP="00FD2F06">
      <w:pPr>
        <w:spacing w:after="0" w:line="240" w:lineRule="auto"/>
        <w:jc w:val="both"/>
        <w:rPr>
          <w:color w:val="0000FF"/>
          <w:u w:val="single"/>
        </w:rPr>
      </w:pPr>
    </w:p>
    <w:p w14:paraId="2785CDDE" w14:textId="77777777" w:rsidR="00FD2F06" w:rsidRPr="00DC1BC7" w:rsidRDefault="00FD2F06" w:rsidP="00FD2F0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3780A2" w14:textId="77777777" w:rsidR="00FD2F06" w:rsidRPr="00DC1BC7" w:rsidRDefault="00FD2F06" w:rsidP="00FD2F06">
      <w:pPr>
        <w:spacing w:after="0" w:line="240" w:lineRule="auto"/>
        <w:jc w:val="both"/>
        <w:rPr>
          <w:u w:val="single"/>
        </w:rPr>
      </w:pPr>
    </w:p>
    <w:p w14:paraId="134EAF88" w14:textId="77777777" w:rsidR="00FD2F06" w:rsidRPr="0033487A" w:rsidRDefault="00FD2F06" w:rsidP="00FD2F06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3487A">
        <w:rPr>
          <w:rFonts w:ascii="Times New Roman" w:hAnsi="Times New Roman" w:cs="Times New Roman"/>
          <w:b/>
          <w:bCs/>
          <w:u w:val="single"/>
        </w:rPr>
        <w:t>Plan de financement et détail des dépenses envisagées</w:t>
      </w:r>
    </w:p>
    <w:tbl>
      <w:tblPr>
        <w:tblStyle w:val="Grilledutableau"/>
        <w:tblW w:w="0" w:type="auto"/>
        <w:tblInd w:w="10" w:type="dxa"/>
        <w:tblLook w:val="04A0" w:firstRow="1" w:lastRow="0" w:firstColumn="1" w:lastColumn="0" w:noHBand="0" w:noVBand="1"/>
      </w:tblPr>
      <w:tblGrid>
        <w:gridCol w:w="3959"/>
        <w:gridCol w:w="3828"/>
        <w:gridCol w:w="1842"/>
      </w:tblGrid>
      <w:tr w:rsidR="00FD2F06" w:rsidRPr="00DC1BC7" w14:paraId="2D334944" w14:textId="77777777" w:rsidTr="00DC1BC7"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09E5E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strike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</w:tcBorders>
          </w:tcPr>
          <w:p w14:paraId="2EB84B33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strike/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BFBFBF" w:themeColor="background1" w:themeShade="BF"/>
            </w:tcBorders>
          </w:tcPr>
          <w:p w14:paraId="6F29AF34" w14:textId="5C53E7CE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i/>
                <w:sz w:val="22"/>
                <w:szCs w:val="22"/>
              </w:rPr>
            </w:pPr>
            <w:r w:rsidRPr="00DC1BC7">
              <w:rPr>
                <w:i/>
                <w:sz w:val="22"/>
                <w:szCs w:val="22"/>
              </w:rPr>
              <w:t xml:space="preserve">Montant </w:t>
            </w:r>
          </w:p>
        </w:tc>
      </w:tr>
      <w:tr w:rsidR="00FD2F06" w:rsidRPr="00DC1BC7" w14:paraId="11C237EB" w14:textId="77777777" w:rsidTr="00DC1BC7">
        <w:tc>
          <w:tcPr>
            <w:tcW w:w="3959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238E746C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113"/>
              <w:rPr>
                <w:b/>
                <w:sz w:val="22"/>
                <w:szCs w:val="22"/>
              </w:rPr>
            </w:pPr>
            <w:r w:rsidRPr="00DC1BC7">
              <w:rPr>
                <w:b/>
                <w:sz w:val="22"/>
                <w:szCs w:val="22"/>
              </w:rPr>
              <w:t>Autofinancement</w:t>
            </w:r>
          </w:p>
        </w:tc>
        <w:tc>
          <w:tcPr>
            <w:tcW w:w="3828" w:type="dxa"/>
            <w:tcBorders>
              <w:left w:val="nil"/>
              <w:bottom w:val="single" w:sz="4" w:space="0" w:color="BFBFBF" w:themeColor="background1" w:themeShade="BF"/>
              <w:right w:val="single" w:sz="4" w:space="0" w:color="auto"/>
            </w:tcBorders>
          </w:tcPr>
          <w:p w14:paraId="2B1507FC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E02397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D2F06" w:rsidRPr="00DC1BC7" w14:paraId="274352B9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62E7E09A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auto"/>
            </w:tcBorders>
          </w:tcPr>
          <w:p w14:paraId="74A0508E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3F44E8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 €</w:t>
            </w:r>
          </w:p>
        </w:tc>
      </w:tr>
      <w:tr w:rsidR="00FD2F06" w:rsidRPr="00DC1BC7" w14:paraId="34BB8DF6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5CC93FE6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auto"/>
            </w:tcBorders>
          </w:tcPr>
          <w:p w14:paraId="2FA53957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958FD3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 €</w:t>
            </w:r>
          </w:p>
        </w:tc>
      </w:tr>
      <w:tr w:rsidR="00FD2F06" w:rsidRPr="00DC1BC7" w14:paraId="00A61096" w14:textId="77777777" w:rsidTr="00DC1BC7">
        <w:tc>
          <w:tcPr>
            <w:tcW w:w="3959" w:type="dxa"/>
            <w:tcBorders>
              <w:top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1A41D708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113"/>
              <w:rPr>
                <w:b/>
                <w:sz w:val="22"/>
                <w:szCs w:val="22"/>
              </w:rPr>
            </w:pPr>
            <w:r w:rsidRPr="00DC1BC7">
              <w:rPr>
                <w:b/>
                <w:sz w:val="22"/>
                <w:szCs w:val="22"/>
              </w:rPr>
              <w:t>Financement IRC demandé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BFBFBF" w:themeColor="background1" w:themeShade="BF"/>
              <w:right w:val="single" w:sz="4" w:space="0" w:color="auto"/>
            </w:tcBorders>
          </w:tcPr>
          <w:p w14:paraId="6AE31E60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114C3A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D2F06" w:rsidRPr="00DC1BC7" w14:paraId="75C4A9E9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7DD6F0DA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color w:val="0000FF"/>
                <w:sz w:val="22"/>
                <w:szCs w:val="22"/>
              </w:rPr>
            </w:pPr>
            <w:r w:rsidRPr="00DC1BC7">
              <w:rPr>
                <w:color w:val="0000FF"/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39E2DB66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07B557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…€</w:t>
            </w:r>
          </w:p>
        </w:tc>
      </w:tr>
      <w:tr w:rsidR="00FD2F06" w:rsidRPr="00DC1BC7" w14:paraId="2D6C4199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14B751A6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color w:val="0000FF"/>
                <w:sz w:val="22"/>
                <w:szCs w:val="22"/>
              </w:rPr>
            </w:pPr>
            <w:r w:rsidRPr="00DC1BC7">
              <w:rPr>
                <w:color w:val="0000FF"/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57C40679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394081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…€</w:t>
            </w:r>
          </w:p>
        </w:tc>
      </w:tr>
      <w:tr w:rsidR="00FD2F06" w:rsidRPr="00DC1BC7" w14:paraId="50AAA784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auto"/>
              <w:right w:val="nil"/>
            </w:tcBorders>
          </w:tcPr>
          <w:p w14:paraId="2D1D4EEB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color w:val="0000FF"/>
                <w:sz w:val="22"/>
                <w:szCs w:val="22"/>
              </w:rPr>
            </w:pPr>
            <w:r w:rsidRPr="00DC1BC7">
              <w:rPr>
                <w:color w:val="0000FF"/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</w:tcPr>
          <w:p w14:paraId="58695A06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rFonts w:eastAsia="MS Gothic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CAF6B0D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…€</w:t>
            </w:r>
          </w:p>
        </w:tc>
      </w:tr>
      <w:tr w:rsidR="00FD2F06" w:rsidRPr="00DC1BC7" w14:paraId="7AC3E155" w14:textId="77777777" w:rsidTr="00DC1BC7">
        <w:tc>
          <w:tcPr>
            <w:tcW w:w="3959" w:type="dxa"/>
            <w:tcBorders>
              <w:bottom w:val="single" w:sz="4" w:space="0" w:color="BFBFBF" w:themeColor="background1" w:themeShade="BF"/>
              <w:right w:val="nil"/>
            </w:tcBorders>
          </w:tcPr>
          <w:p w14:paraId="3DE94BF8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113"/>
              <w:rPr>
                <w:b/>
                <w:sz w:val="22"/>
                <w:szCs w:val="22"/>
              </w:rPr>
            </w:pPr>
            <w:r w:rsidRPr="00DC1BC7">
              <w:rPr>
                <w:b/>
                <w:sz w:val="22"/>
                <w:szCs w:val="22"/>
              </w:rPr>
              <w:t xml:space="preserve">Autre Financement </w:t>
            </w:r>
            <w:r w:rsidRPr="00DC1BC7">
              <w:rPr>
                <w:i/>
                <w:sz w:val="22"/>
                <w:szCs w:val="22"/>
              </w:rPr>
              <w:t>(préciser l’origine)</w:t>
            </w:r>
          </w:p>
        </w:tc>
        <w:tc>
          <w:tcPr>
            <w:tcW w:w="3828" w:type="dxa"/>
            <w:tcBorders>
              <w:left w:val="nil"/>
              <w:bottom w:val="single" w:sz="4" w:space="0" w:color="BFBFBF" w:themeColor="background1" w:themeShade="BF"/>
              <w:right w:val="single" w:sz="4" w:space="0" w:color="auto"/>
            </w:tcBorders>
          </w:tcPr>
          <w:p w14:paraId="3A143AD7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222A77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D2F06" w:rsidRPr="00DC1BC7" w14:paraId="1B99B0E8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47A86C5F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color w:val="0000FF"/>
                <w:sz w:val="22"/>
                <w:szCs w:val="22"/>
              </w:rPr>
            </w:pPr>
            <w:r w:rsidRPr="00DC1BC7">
              <w:rPr>
                <w:color w:val="0000FF"/>
                <w:sz w:val="22"/>
                <w:szCs w:val="22"/>
              </w:rPr>
              <w:t xml:space="preserve">. </w:t>
            </w: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235240F8" w14:textId="77777777" w:rsidR="00FD2F06" w:rsidRPr="00DC1BC7" w:rsidRDefault="004C27B8" w:rsidP="0084104B">
            <w:pPr>
              <w:tabs>
                <w:tab w:val="left" w:pos="2079"/>
              </w:tabs>
              <w:spacing w:after="0"/>
              <w:rPr>
                <w:sz w:val="22"/>
                <w:szCs w:val="22"/>
              </w:rPr>
            </w:pPr>
            <w:sdt>
              <w:sdtPr>
                <w:id w:val="19883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F06" w:rsidRPr="00DC1BC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2F06" w:rsidRPr="00DC1BC7">
              <w:rPr>
                <w:sz w:val="22"/>
                <w:szCs w:val="22"/>
              </w:rPr>
              <w:t xml:space="preserve"> </w:t>
            </w:r>
            <w:proofErr w:type="spellStart"/>
            <w:r w:rsidR="00FD2F06" w:rsidRPr="00DC1BC7">
              <w:rPr>
                <w:sz w:val="22"/>
                <w:szCs w:val="22"/>
              </w:rPr>
              <w:t>Ddé</w:t>
            </w:r>
            <w:proofErr w:type="spellEnd"/>
            <w:r w:rsidR="00FD2F06" w:rsidRPr="00DC1BC7">
              <w:rPr>
                <w:sz w:val="22"/>
                <w:szCs w:val="22"/>
              </w:rPr>
              <w:t xml:space="preserve">     -     </w:t>
            </w:r>
            <w:sdt>
              <w:sdtPr>
                <w:id w:val="49013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F06" w:rsidRPr="00DC1BC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2F06" w:rsidRPr="00DC1BC7">
              <w:rPr>
                <w:sz w:val="22"/>
                <w:szCs w:val="22"/>
              </w:rPr>
              <w:t xml:space="preserve"> Acquis</w:t>
            </w:r>
          </w:p>
        </w:tc>
        <w:tc>
          <w:tcPr>
            <w:tcW w:w="184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93365F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…€</w:t>
            </w:r>
          </w:p>
        </w:tc>
      </w:tr>
      <w:tr w:rsidR="00FD2F06" w:rsidRPr="00DC1BC7" w14:paraId="77BCEF25" w14:textId="77777777" w:rsidTr="00DC1BC7">
        <w:tc>
          <w:tcPr>
            <w:tcW w:w="395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72247850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284"/>
              <w:rPr>
                <w:color w:val="0000FF"/>
                <w:sz w:val="22"/>
                <w:szCs w:val="22"/>
              </w:rPr>
            </w:pPr>
            <w:r w:rsidRPr="00DC1BC7">
              <w:rPr>
                <w:color w:val="0000FF"/>
                <w:sz w:val="22"/>
                <w:szCs w:val="22"/>
              </w:rPr>
              <w:t>.</w:t>
            </w:r>
          </w:p>
        </w:tc>
        <w:tc>
          <w:tcPr>
            <w:tcW w:w="382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</w:tcPr>
          <w:p w14:paraId="7C289290" w14:textId="77777777" w:rsidR="00FD2F06" w:rsidRPr="00DC1BC7" w:rsidRDefault="004C27B8" w:rsidP="0084104B">
            <w:pPr>
              <w:tabs>
                <w:tab w:val="left" w:pos="2079"/>
              </w:tabs>
              <w:spacing w:after="0"/>
              <w:rPr>
                <w:sz w:val="22"/>
                <w:szCs w:val="22"/>
              </w:rPr>
            </w:pPr>
            <w:sdt>
              <w:sdtPr>
                <w:id w:val="-128920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F06" w:rsidRPr="00DC1BC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2F06" w:rsidRPr="00DC1BC7">
              <w:rPr>
                <w:sz w:val="22"/>
                <w:szCs w:val="22"/>
              </w:rPr>
              <w:t xml:space="preserve"> </w:t>
            </w:r>
            <w:proofErr w:type="spellStart"/>
            <w:r w:rsidR="00FD2F06" w:rsidRPr="00DC1BC7">
              <w:rPr>
                <w:sz w:val="22"/>
                <w:szCs w:val="22"/>
              </w:rPr>
              <w:t>Ddé</w:t>
            </w:r>
            <w:proofErr w:type="spellEnd"/>
            <w:r w:rsidR="00FD2F06" w:rsidRPr="00DC1BC7">
              <w:rPr>
                <w:sz w:val="22"/>
                <w:szCs w:val="22"/>
              </w:rPr>
              <w:t xml:space="preserve">     -     </w:t>
            </w:r>
            <w:sdt>
              <w:sdtPr>
                <w:id w:val="-257062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F06" w:rsidRPr="00DC1BC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2F06" w:rsidRPr="00DC1BC7">
              <w:rPr>
                <w:sz w:val="22"/>
                <w:szCs w:val="22"/>
              </w:rPr>
              <w:t xml:space="preserve"> Acquis</w:t>
            </w:r>
          </w:p>
        </w:tc>
        <w:tc>
          <w:tcPr>
            <w:tcW w:w="184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8BA81B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right="113"/>
              <w:rPr>
                <w:sz w:val="22"/>
                <w:szCs w:val="22"/>
              </w:rPr>
            </w:pPr>
            <w:r w:rsidRPr="00DC1BC7">
              <w:rPr>
                <w:sz w:val="22"/>
                <w:szCs w:val="22"/>
              </w:rPr>
              <w:t>…€</w:t>
            </w:r>
          </w:p>
        </w:tc>
      </w:tr>
      <w:tr w:rsidR="00FD2F06" w:rsidRPr="00DC1BC7" w14:paraId="5E0DC488" w14:textId="77777777" w:rsidTr="00DC1BC7">
        <w:tc>
          <w:tcPr>
            <w:tcW w:w="3959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62F4864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113"/>
              <w:rPr>
                <w:b/>
                <w:sz w:val="22"/>
                <w:szCs w:val="22"/>
              </w:rPr>
            </w:pPr>
            <w:r w:rsidRPr="00DC1BC7">
              <w:rPr>
                <w:b/>
                <w:sz w:val="22"/>
                <w:szCs w:val="22"/>
              </w:rPr>
              <w:t>Total général</w:t>
            </w:r>
          </w:p>
        </w:tc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</w:tcPr>
          <w:p w14:paraId="7EF8F82B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113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05593A4" w14:textId="77777777" w:rsidR="00FD2F06" w:rsidRPr="00DC1BC7" w:rsidRDefault="00FD2F06" w:rsidP="0084104B">
            <w:pPr>
              <w:tabs>
                <w:tab w:val="left" w:pos="2079"/>
              </w:tabs>
              <w:spacing w:after="0"/>
              <w:ind w:left="113"/>
              <w:rPr>
                <w:b/>
                <w:sz w:val="22"/>
                <w:szCs w:val="22"/>
              </w:rPr>
            </w:pPr>
          </w:p>
        </w:tc>
      </w:tr>
    </w:tbl>
    <w:p w14:paraId="513979F6" w14:textId="36956A65" w:rsidR="00FD2F06" w:rsidRPr="005059D5" w:rsidRDefault="00FD2F06" w:rsidP="00FD2F06">
      <w:pPr>
        <w:jc w:val="both"/>
        <w:rPr>
          <w:b/>
          <w:strike/>
          <w:color w:val="0000FF"/>
          <w:sz w:val="20"/>
          <w:szCs w:val="20"/>
        </w:rPr>
      </w:pPr>
    </w:p>
    <w:p w14:paraId="3791B52D" w14:textId="77777777" w:rsidR="003B5D6F" w:rsidRDefault="003B5D6F"/>
    <w:sectPr w:rsidR="003B5D6F" w:rsidSect="007578AE">
      <w:pgSz w:w="11906" w:h="16838" w:code="9"/>
      <w:pgMar w:top="851" w:right="851" w:bottom="851" w:left="851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0434" w14:textId="77777777" w:rsidR="004C27B8" w:rsidRDefault="004C27B8" w:rsidP="00FD2F06">
      <w:pPr>
        <w:spacing w:after="0" w:line="240" w:lineRule="auto"/>
      </w:pPr>
      <w:r>
        <w:separator/>
      </w:r>
    </w:p>
  </w:endnote>
  <w:endnote w:type="continuationSeparator" w:id="0">
    <w:p w14:paraId="2A7A3888" w14:textId="77777777" w:rsidR="004C27B8" w:rsidRDefault="004C27B8" w:rsidP="00FD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Raleway"/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5E26" w14:textId="77777777" w:rsidR="004C27B8" w:rsidRDefault="004C27B8" w:rsidP="00FD2F06">
      <w:pPr>
        <w:spacing w:after="0" w:line="240" w:lineRule="auto"/>
      </w:pPr>
      <w:r>
        <w:separator/>
      </w:r>
    </w:p>
  </w:footnote>
  <w:footnote w:type="continuationSeparator" w:id="0">
    <w:p w14:paraId="4D7F5C6C" w14:textId="77777777" w:rsidR="004C27B8" w:rsidRDefault="004C27B8" w:rsidP="00FD2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1389" w14:textId="3DDBFD43" w:rsidR="00FD2F06" w:rsidRDefault="00FD2F06" w:rsidP="00FD2F06">
    <w:pPr>
      <w:pStyle w:val="En-tte"/>
      <w:tabs>
        <w:tab w:val="clear" w:pos="4536"/>
      </w:tabs>
      <w:ind w:left="-851"/>
      <w:jc w:val="right"/>
      <w:rPr>
        <w:rFonts w:ascii="Raleway" w:hAnsi="Raleway"/>
        <w:b/>
        <w:color w:val="00A3A6"/>
        <w:sz w:val="32"/>
        <w:szCs w:val="32"/>
      </w:rPr>
    </w:pPr>
    <w:r>
      <w:rPr>
        <w:noProof/>
      </w:rPr>
      <w:drawing>
        <wp:inline distT="0" distB="0" distL="0" distR="0" wp14:anchorId="55B98604" wp14:editId="41FD8D9A">
          <wp:extent cx="1460665" cy="410479"/>
          <wp:effectExtent l="0" t="0" r="6350" b="889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555" cy="4121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C27B1B">
      <w:rPr>
        <w:rFonts w:ascii="Raleway" w:hAnsi="Raleway"/>
        <w:b/>
        <w:color w:val="00A3A6"/>
        <w:sz w:val="32"/>
        <w:szCs w:val="32"/>
      </w:rPr>
      <w:t>Formulaire de l’a</w:t>
    </w:r>
    <w:r w:rsidRPr="006543C0">
      <w:rPr>
        <w:rFonts w:ascii="Raleway" w:hAnsi="Raleway"/>
        <w:b/>
        <w:color w:val="00A3A6"/>
        <w:sz w:val="32"/>
        <w:szCs w:val="32"/>
      </w:rPr>
      <w:t>ppel 202</w:t>
    </w:r>
    <w:r>
      <w:rPr>
        <w:rFonts w:ascii="Raleway" w:hAnsi="Raleway"/>
        <w:b/>
        <w:color w:val="00A3A6"/>
        <w:sz w:val="32"/>
        <w:szCs w:val="32"/>
      </w:rPr>
      <w:t>6</w:t>
    </w:r>
  </w:p>
  <w:p w14:paraId="429C5127" w14:textId="77777777" w:rsidR="00FD2F06" w:rsidRDefault="00FD2F06" w:rsidP="00FD2F06">
    <w:pPr>
      <w:pStyle w:val="En-tte"/>
      <w:tabs>
        <w:tab w:val="clear" w:pos="4536"/>
      </w:tabs>
      <w:spacing w:after="240"/>
      <w:ind w:left="2835"/>
      <w:jc w:val="right"/>
      <w:rPr>
        <w:rFonts w:ascii="Raleway" w:hAnsi="Raleway"/>
        <w:b/>
        <w:color w:val="00A3A6"/>
        <w:sz w:val="32"/>
        <w:szCs w:val="32"/>
      </w:rPr>
    </w:pPr>
    <w:r w:rsidRPr="00EE5EEE">
      <w:rPr>
        <w:rFonts w:ascii="Raleway" w:hAnsi="Raleway"/>
        <w:b/>
        <w:color w:val="00A3A6"/>
        <w:sz w:val="32"/>
        <w:szCs w:val="32"/>
      </w:rPr>
      <w:t>Projet de recherche "Starter"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F06"/>
    <w:rsid w:val="00021461"/>
    <w:rsid w:val="00031BB4"/>
    <w:rsid w:val="0033487A"/>
    <w:rsid w:val="00347F71"/>
    <w:rsid w:val="003B5D6F"/>
    <w:rsid w:val="004C27B8"/>
    <w:rsid w:val="009A0C47"/>
    <w:rsid w:val="00A670D6"/>
    <w:rsid w:val="00A81B4B"/>
    <w:rsid w:val="00BD53E4"/>
    <w:rsid w:val="00C27B1B"/>
    <w:rsid w:val="00C5529B"/>
    <w:rsid w:val="00D65DDF"/>
    <w:rsid w:val="00DA54B7"/>
    <w:rsid w:val="00DC1BC7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752E2"/>
  <w15:chartTrackingRefBased/>
  <w15:docId w15:val="{3369281A-D13C-4A6E-9EF9-8BDA6E4E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F0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D2F06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FD2F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2F0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2F06"/>
    <w:rPr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D2F06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FD2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2F06"/>
  </w:style>
  <w:style w:type="paragraph" w:styleId="Pieddepage">
    <w:name w:val="footer"/>
    <w:basedOn w:val="Normal"/>
    <w:link w:val="PieddepageCar"/>
    <w:uiPriority w:val="99"/>
    <w:unhideWhenUsed/>
    <w:rsid w:val="00FD2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2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nne-nathalie.volkoff@inrae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ema.herrero-corral@inrae.f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Gema Herrero-Corral</dc:creator>
  <cp:keywords/>
  <dc:description/>
  <cp:lastModifiedBy>Gema Herrero-Corral</cp:lastModifiedBy>
  <cp:revision>5</cp:revision>
  <dcterms:created xsi:type="dcterms:W3CDTF">2026-02-16T10:48:00Z</dcterms:created>
  <dcterms:modified xsi:type="dcterms:W3CDTF">2026-02-16T15:45:00Z</dcterms:modified>
</cp:coreProperties>
</file>